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92E19" w14:textId="77777777" w:rsidR="000F7C51" w:rsidRPr="00EC240B" w:rsidRDefault="000F7C51" w:rsidP="000F7C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hyperlink r:id="rId4" w:history="1">
        <w:r w:rsidRPr="00EC240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 xml:space="preserve">Постановление Правительства Российской Федерации </w:t>
        </w:r>
        <w:r w:rsidRPr="00EC240B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в образовательной организации»</w:t>
        </w:r>
        <w:r w:rsidRPr="00EC240B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 xml:space="preserve"> </w:t>
        </w:r>
      </w:hyperlink>
    </w:p>
    <w:p w14:paraId="0C5A31ED" w14:textId="77777777" w:rsidR="000F7C51" w:rsidRPr="00EC240B" w:rsidRDefault="000F7C51" w:rsidP="000F7C51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EC240B">
        <w:rPr>
          <w:b/>
          <w:bCs/>
        </w:rPr>
        <w:t>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14:paraId="7B3A1774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</w:p>
    <w:p w14:paraId="7EA2AC7B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14:paraId="41BFE7E4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2. 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Российской Федерации и Федеральной службы войск национальной гвардии Российской Федерации.</w:t>
      </w:r>
    </w:p>
    <w:p w14:paraId="7A2FDD62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3. Образовательная организация размещает на официальном сайте информацию и копии документов, указанные в </w:t>
      </w:r>
      <w:hyperlink r:id="rId5" w:anchor="8R20M6" w:history="1">
        <w:r w:rsidRPr="00EC240B">
          <w:rPr>
            <w:rStyle w:val="a3"/>
          </w:rPr>
          <w:t>части 2 статьи 29 Федерального закона "Об образовании в Российской Федерации"</w:t>
        </w:r>
      </w:hyperlink>
      <w:r w:rsidRPr="00EC240B">
        <w:t>, с учетом положений </w:t>
      </w:r>
      <w:hyperlink r:id="rId6" w:anchor="65E0IS" w:history="1">
        <w:r w:rsidRPr="00EC240B">
          <w:rPr>
            <w:rStyle w:val="a3"/>
          </w:rPr>
          <w:t>пунктов 4-15 настоящих Правил</w:t>
        </w:r>
      </w:hyperlink>
      <w:r w:rsidRPr="00EC240B">
        <w:t>.</w:t>
      </w:r>
    </w:p>
    <w:p w14:paraId="194CE45A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4. При размещении информации о структуре и об органах управления указываются в том числе:</w:t>
      </w:r>
    </w:p>
    <w:p w14:paraId="35E10BF7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а) наименование структурных подразделений (органов управления);</w:t>
      </w:r>
    </w:p>
    <w:p w14:paraId="1594D036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б) фамилии, имена, отчества (при наличии) и должности руководителей структурных подразделений;</w:t>
      </w:r>
    </w:p>
    <w:p w14:paraId="0904540E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в) места нахождения структурных подразделений;</w:t>
      </w:r>
    </w:p>
    <w:p w14:paraId="0619458D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г) адреса официальных сайтов в сети "Интернет" структурных подразделений (при наличии);</w:t>
      </w:r>
    </w:p>
    <w:p w14:paraId="128DE900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д) адреса электронной почты структурных подразделений (при наличии);</w:t>
      </w:r>
    </w:p>
    <w:p w14:paraId="69305002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 </w:t>
      </w:r>
      <w:hyperlink r:id="rId7" w:anchor="7D20K3" w:history="1">
        <w:r w:rsidRPr="002447E3">
          <w:rPr>
            <w:rStyle w:val="a3"/>
          </w:rPr>
          <w:t>Федеральным законом "Об электронной подписи"</w:t>
        </w:r>
      </w:hyperlink>
      <w:r w:rsidRPr="002447E3">
        <w:t>.</w:t>
      </w:r>
    </w:p>
    <w:p w14:paraId="7D7A409A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14:paraId="560D5904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14:paraId="591CDF12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б) о форме обучения (за исключением образовательных программ дошкольного образования);</w:t>
      </w:r>
    </w:p>
    <w:p w14:paraId="43A68F9A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ассистентуры-стажировки);</w:t>
      </w:r>
    </w:p>
    <w:p w14:paraId="67DFED85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lastRenderedPageBreak/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14:paraId="14A7FAB5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6. Информация, указанная в </w:t>
      </w:r>
      <w:hyperlink r:id="rId8" w:anchor="8RC0MB" w:history="1">
        <w:r w:rsidRPr="002447E3">
          <w:rPr>
            <w:rStyle w:val="a3"/>
          </w:rPr>
          <w:t>подпунктах "г"</w:t>
        </w:r>
      </w:hyperlink>
      <w:r w:rsidRPr="002447E3">
        <w:t>, </w:t>
      </w:r>
      <w:hyperlink r:id="rId9" w:anchor="8RE0MC" w:history="1">
        <w:r w:rsidRPr="002447E3">
          <w:rPr>
            <w:rStyle w:val="a3"/>
          </w:rPr>
          <w:t>"д"</w:t>
        </w:r>
      </w:hyperlink>
      <w:r w:rsidRPr="002447E3">
        <w:t> и </w:t>
      </w:r>
      <w:hyperlink r:id="rId10" w:anchor="8RA0M9" w:history="1">
        <w:r w:rsidRPr="002447E3">
          <w:rPr>
            <w:rStyle w:val="a3"/>
          </w:rPr>
          <w:t>"л" пункта 1 части 2 статьи 29 Федерального закона "Об образовании в Российской Федерации"</w:t>
        </w:r>
      </w:hyperlink>
      <w:r w:rsidRPr="002447E3">
        <w:t>, размещается в форме электронного документа, подписанного простой электронной подписью в соответствии с </w:t>
      </w:r>
      <w:hyperlink r:id="rId11" w:anchor="7D20K3" w:history="1">
        <w:r w:rsidRPr="002447E3">
          <w:rPr>
            <w:rStyle w:val="a3"/>
          </w:rPr>
          <w:t>Федеральным законом "Об электронной подписи"</w:t>
        </w:r>
      </w:hyperlink>
      <w:r w:rsidRPr="002447E3">
        <w:t>, с приложением образовательной программы.</w:t>
      </w:r>
    </w:p>
    <w:p w14:paraId="0B49C11B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7. Информация, предусмотренная </w:t>
      </w:r>
      <w:hyperlink r:id="rId12" w:anchor="BR20P5" w:history="1">
        <w:r w:rsidRPr="002447E3">
          <w:rPr>
            <w:rStyle w:val="a3"/>
          </w:rPr>
          <w:t>подпунктом "г_1" пункта 1 части 2 статьи 29 Федерального закона "Об образовании в Российской Федерации"</w:t>
        </w:r>
      </w:hyperlink>
      <w:r w:rsidRPr="002447E3">
        <w:t>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14:paraId="2781E9FF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8. Информация, предусмотренная </w:t>
      </w:r>
      <w:hyperlink r:id="rId13" w:anchor="A6M0N4" w:history="1">
        <w:r w:rsidRPr="002447E3">
          <w:rPr>
            <w:rStyle w:val="a3"/>
          </w:rPr>
          <w:t>подпунктом "с" пункта 1 части 2 статьи 29 Федерального закона "Об образовании в Российской Федерации"</w:t>
        </w:r>
      </w:hyperlink>
      <w:r w:rsidRPr="002447E3">
        <w:t>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</w:p>
    <w:p w14:paraId="3DFAB686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 </w:t>
      </w:r>
      <w:hyperlink r:id="rId14" w:anchor="7D20K3" w:history="1">
        <w:r w:rsidRPr="002447E3">
          <w:rPr>
            <w:rStyle w:val="a3"/>
          </w:rPr>
          <w:t>Федеральным законом "Об электронной подписи"</w:t>
        </w:r>
      </w:hyperlink>
      <w:r w:rsidRPr="002447E3">
        <w:t> (в части документов, самостоятельно разрабатываемых и утверждаемых образовательной организацией).</w:t>
      </w:r>
    </w:p>
    <w:p w14:paraId="5639192E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14:paraId="6787E621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а) фамилия, имя, отчество (при наличии) руководителя, его заместителей;</w:t>
      </w:r>
    </w:p>
    <w:p w14:paraId="639479D2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б) должность руководителя, его заместителей;</w:t>
      </w:r>
    </w:p>
    <w:p w14:paraId="52125477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в) контактные телефоны;</w:t>
      </w:r>
    </w:p>
    <w:p w14:paraId="243F37A4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г) адреса электронной почты.</w:t>
      </w:r>
    </w:p>
    <w:p w14:paraId="28466353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11. При размещении информации о персональном составе педагогических работников указываются в том числе:</w:t>
      </w:r>
    </w:p>
    <w:p w14:paraId="2F5D2B57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а) фамилия, имя, отчество (при наличии) педагогического работника;</w:t>
      </w:r>
    </w:p>
    <w:p w14:paraId="24546753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б) занимаемая должность (должности);</w:t>
      </w:r>
    </w:p>
    <w:p w14:paraId="550C8FE7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в) преподаваемые учебные предметы, курсы, дисциплины (модули);</w:t>
      </w:r>
    </w:p>
    <w:p w14:paraId="5DF965F6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14:paraId="43C96E6D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д) ученая степень (при наличии);</w:t>
      </w:r>
    </w:p>
    <w:p w14:paraId="219E2032" w14:textId="77777777" w:rsidR="000F7C51" w:rsidRPr="002447E3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2447E3">
        <w:t>е) ученое звание (при наличии);</w:t>
      </w:r>
    </w:p>
    <w:p w14:paraId="4A45D469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ж) сведения о повышении квалификации (за последние 3 года);</w:t>
      </w:r>
    </w:p>
    <w:p w14:paraId="73F2AD76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з) сведения о профессиональной переподготовке (при наличии);</w:t>
      </w:r>
    </w:p>
    <w:p w14:paraId="3FF58898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14:paraId="49860B75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 xml:space="preserve"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</w:t>
      </w:r>
      <w:r w:rsidRPr="00EC240B">
        <w:lastRenderedPageBreak/>
        <w:t>и программам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работник.</w:t>
      </w:r>
    </w:p>
    <w:p w14:paraId="367251FC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12. При размещении информации о местах осуществления образовательной деятельности, сведения о которых в соответствии с </w:t>
      </w:r>
      <w:hyperlink r:id="rId15" w:anchor="64U0IK" w:history="1">
        <w:r w:rsidRPr="00EC240B">
          <w:rPr>
            <w:rStyle w:val="a3"/>
          </w:rPr>
          <w:t>Федеральным законом "Об образовании в Российской Федерации"</w:t>
        </w:r>
      </w:hyperlink>
      <w:r w:rsidRPr="00EC240B">
        <w:t> 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14:paraId="5ABFF927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14:paraId="11C62763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б) места проведения практики;</w:t>
      </w:r>
    </w:p>
    <w:p w14:paraId="79E1A8C0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в) места проведения практической подготовки обучающихся;</w:t>
      </w:r>
    </w:p>
    <w:p w14:paraId="6113B8E5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г) места проведения государственной итоговой аттестации;</w:t>
      </w:r>
    </w:p>
    <w:p w14:paraId="4CA91FCD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д) места осуществления образовательной деятельности по дополнительным образовательным программам;</w:t>
      </w:r>
    </w:p>
    <w:p w14:paraId="0F35E9EC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е) места осуществления образовательной деятельности по основным программам профессионального обучения.</w:t>
      </w:r>
    </w:p>
    <w:p w14:paraId="225BAC2C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13. При размещении информации о материально-техническом обеспечении образовательной деятельности и о наличии общежития, интерната такая информация указывается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14:paraId="31E8D89F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14:paraId="4CCB0DEC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14. В целях обеспечения осуществления мониторинга системы образования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14:paraId="24E1FF7C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14:paraId="0D130F57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16. Образовательная организация обновляет сведения, указанные в </w:t>
      </w:r>
      <w:hyperlink r:id="rId16" w:anchor="65C0IR" w:history="1">
        <w:r w:rsidRPr="00EC240B">
          <w:rPr>
            <w:rStyle w:val="a3"/>
          </w:rPr>
          <w:t>пунктах 3-15 настоящих Правил</w:t>
        </w:r>
      </w:hyperlink>
      <w:r w:rsidRPr="00EC240B">
        <w:t>, не позднее 10 рабочих дней со дня их создания, получения или внесения в них соответствующих изменений.</w:t>
      </w:r>
    </w:p>
    <w:p w14:paraId="2F404789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14:paraId="50051ED2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18. Информация, указанная в </w:t>
      </w:r>
      <w:hyperlink r:id="rId17" w:anchor="65C0IR" w:history="1">
        <w:r w:rsidRPr="00EC240B">
          <w:rPr>
            <w:rStyle w:val="a3"/>
          </w:rPr>
          <w:t>пунктах 3-15 настоящих Правил</w:t>
        </w:r>
      </w:hyperlink>
      <w:r w:rsidRPr="00EC240B">
        <w:t>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 </w:t>
      </w:r>
      <w:hyperlink r:id="rId18" w:anchor="7D20K3" w:history="1">
        <w:r w:rsidRPr="00EC240B">
          <w:rPr>
            <w:rStyle w:val="a3"/>
          </w:rPr>
          <w:t>Федеральным законом "Об электронной подписи"</w:t>
        </w:r>
      </w:hyperlink>
      <w:r w:rsidRPr="00EC240B">
        <w:t xml:space="preserve"> (в части документов, самостоятельно </w:t>
      </w:r>
      <w:r w:rsidRPr="00EC240B">
        <w:lastRenderedPageBreak/>
        <w:t>разрабатываемых и утверждаемых образовательной организацией),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14:paraId="6F7C4623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14:paraId="0D9BA37B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14:paraId="26DB556A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14:paraId="47689208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11B72489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в) возможность копирования информации на резервный носитель, обеспечивающий ее восстановление.</w:t>
      </w:r>
    </w:p>
    <w:p w14:paraId="3A015743" w14:textId="77777777" w:rsidR="000F7C51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EC240B">
        <w:t>21.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14:paraId="607D87B8" w14:textId="77777777" w:rsidR="000F7C51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14:paraId="4ACC8AA4" w14:textId="77777777" w:rsidR="000F7C51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14:paraId="23EF8587" w14:textId="77777777" w:rsidR="000F7C51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14:paraId="36E25E9D" w14:textId="77777777" w:rsidR="000F7C51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14:paraId="25548D52" w14:textId="77777777" w:rsidR="000F7C51" w:rsidRPr="00EC240B" w:rsidRDefault="000F7C51" w:rsidP="000F7C5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</w:p>
    <w:p w14:paraId="37BE45ED" w14:textId="77777777" w:rsidR="000F7C51" w:rsidRPr="00A44EEF" w:rsidRDefault="000F7C51" w:rsidP="000F7C5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A9E3F" w14:textId="77777777" w:rsidR="009212E1" w:rsidRDefault="009212E1"/>
    <w:sectPr w:rsidR="009212E1" w:rsidSect="0032168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6E"/>
    <w:rsid w:val="000F7C51"/>
    <w:rsid w:val="0065786E"/>
    <w:rsid w:val="0092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F0965-B707-45AD-ACC1-8246FB48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C51"/>
    <w:rPr>
      <w:color w:val="0000FF"/>
      <w:u w:val="single"/>
    </w:rPr>
  </w:style>
  <w:style w:type="paragraph" w:customStyle="1" w:styleId="headertext">
    <w:name w:val="headertext"/>
    <w:basedOn w:val="a"/>
    <w:rsid w:val="000F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F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0F7C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yperlink" Target="https://docs.cntd.ru/document/9022714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271495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7265246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72652467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726524671" TargetMode="External"/><Relationship Id="rId11" Type="http://schemas.openxmlformats.org/officeDocument/2006/relationships/hyperlink" Target="https://docs.cntd.ru/document/902271495" TargetMode="Externa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902389617" TargetMode="Externa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ocs.cntd.ru/document/726524671" TargetMode="Externa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902271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1919</Words>
  <Characters>10941</Characters>
  <Application>Microsoft Office Word</Application>
  <DocSecurity>0</DocSecurity>
  <Lines>91</Lines>
  <Paragraphs>25</Paragraphs>
  <ScaleCrop>false</ScaleCrop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2022-12-26T12:08:00Z</dcterms:created>
  <dcterms:modified xsi:type="dcterms:W3CDTF">2022-12-26T12:08:00Z</dcterms:modified>
</cp:coreProperties>
</file>